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082C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7D5345E4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EAD27B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53D9D3A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987EDC" w14:textId="33819E5B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Klasa: 363-01/21-01/1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0347A0AE" w14:textId="6400C17D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: 2142-03/54-21-1 (Broj:5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6DEBF61F" w14:textId="6D9AE0C8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 xml:space="preserve">studenog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2021.</w:t>
      </w:r>
    </w:p>
    <w:p w14:paraId="104DE4F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55E99E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5F01EF9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7E128B8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E41B20" w14:textId="086F086D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 w:rsidR="0077174C">
        <w:rPr>
          <w:rFonts w:ascii="Times New Roman" w:eastAsia="Times New Roman" w:hAnsi="Times New Roman" w:cs="Times New Roman"/>
          <w:i/>
          <w:lang w:eastAsia="hr-HR"/>
        </w:rPr>
        <w:t>3</w:t>
      </w: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77174C"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77174C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2021.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11380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D39F9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11380D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3D39F9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bookmarkStart w:id="0" w:name="_Hlk88481961"/>
      <w:r w:rsidRPr="003D39F9">
        <w:rPr>
          <w:rFonts w:ascii="Times New Roman" w:eastAsia="Times New Roman" w:hAnsi="Times New Roman" w:cs="Times New Roman"/>
          <w:b/>
          <w:i/>
          <w:lang w:eastAsia="hr-HR"/>
        </w:rPr>
        <w:t xml:space="preserve">u </w:t>
      </w:r>
      <w:r w:rsidR="001C2E95">
        <w:rPr>
          <w:rFonts w:ascii="Times New Roman" w:eastAsia="Times New Roman" w:hAnsi="Times New Roman" w:cs="Times New Roman"/>
          <w:b/>
          <w:i/>
          <w:lang w:eastAsia="hr-HR"/>
        </w:rPr>
        <w:t>velikoj vijećnici Grada Krka,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1C2E95" w:rsidRPr="003D39F9">
        <w:rPr>
          <w:rFonts w:ascii="Times New Roman" w:eastAsia="Times New Roman" w:hAnsi="Times New Roman" w:cs="Times New Roman"/>
          <w:bCs/>
          <w:i/>
          <w:lang w:eastAsia="hr-HR"/>
        </w:rPr>
        <w:t>Trg bana Josipa Jelačića 2, 51500 Krk.</w:t>
      </w: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bookmarkEnd w:id="0"/>
    </w:p>
    <w:p w14:paraId="30F14CE7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4200F30" w14:textId="77777777" w:rsidR="00712187" w:rsidRPr="00712187" w:rsidRDefault="00712187" w:rsidP="007F4DA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CF37309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910EDD" w14:textId="77777777" w:rsidR="00712187" w:rsidRPr="00712187" w:rsidRDefault="00712187" w:rsidP="007F4DA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1F41206" w14:textId="77777777" w:rsidR="00712187" w:rsidRPr="00712187" w:rsidRDefault="00712187" w:rsidP="0071218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642C93" w14:textId="52D6960C" w:rsidR="00712187" w:rsidRPr="00712187" w:rsidRDefault="00712187" w:rsidP="00712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.0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.2021.</w:t>
      </w:r>
    </w:p>
    <w:p w14:paraId="1D0EC651" w14:textId="77777777" w:rsidR="00712187" w:rsidRPr="00712187" w:rsidRDefault="00712187" w:rsidP="0071218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DAE3C3" w14:textId="63F71D1F" w:rsidR="00712187" w:rsidRPr="00712187" w:rsidRDefault="0077174C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2021. godini</w:t>
      </w:r>
    </w:p>
    <w:p w14:paraId="1A609256" w14:textId="2A12ADFC" w:rsidR="00712187" w:rsidRDefault="00712187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473E11">
        <w:rPr>
          <w:rFonts w:ascii="Times New Roman" w:eastAsia="Times New Roman" w:hAnsi="Times New Roman" w:cs="Times New Roman"/>
          <w:i/>
          <w:lang w:eastAsia="hr-HR"/>
        </w:rPr>
        <w:t>izmjenama i dopunama Plana poslovanja za 2021. godinu (I rebalans)</w:t>
      </w:r>
    </w:p>
    <w:p w14:paraId="57848E53" w14:textId="10B2A6A5" w:rsidR="00473E11" w:rsidRDefault="00473E11" w:rsidP="00EC67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uvođenju </w:t>
      </w:r>
      <w:r w:rsidR="00732291">
        <w:rPr>
          <w:rFonts w:ascii="Times New Roman" w:eastAsia="Times New Roman" w:hAnsi="Times New Roman" w:cs="Times New Roman"/>
          <w:i/>
          <w:lang w:eastAsia="hr-HR"/>
        </w:rPr>
        <w:t xml:space="preserve">jedinstvene </w:t>
      </w:r>
      <w:r>
        <w:rPr>
          <w:rFonts w:ascii="Times New Roman" w:eastAsia="Times New Roman" w:hAnsi="Times New Roman" w:cs="Times New Roman"/>
          <w:i/>
          <w:lang w:eastAsia="hr-HR"/>
        </w:rPr>
        <w:t>naknade za razvoj</w:t>
      </w:r>
      <w:r w:rsidR="00EC6735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732291">
        <w:rPr>
          <w:rFonts w:ascii="Times New Roman" w:eastAsia="Times New Roman" w:hAnsi="Times New Roman" w:cs="Times New Roman"/>
          <w:i/>
          <w:lang w:eastAsia="hr-HR"/>
        </w:rPr>
        <w:t>na području</w:t>
      </w:r>
      <w:r w:rsidR="0013180A">
        <w:rPr>
          <w:rFonts w:ascii="Times New Roman" w:eastAsia="Times New Roman" w:hAnsi="Times New Roman" w:cs="Times New Roman"/>
          <w:i/>
          <w:lang w:eastAsia="hr-HR"/>
        </w:rPr>
        <w:t xml:space="preserve"> nadležnosti</w:t>
      </w:r>
      <w:r w:rsidR="00732291">
        <w:rPr>
          <w:rFonts w:ascii="Times New Roman" w:eastAsia="Times New Roman" w:hAnsi="Times New Roman" w:cs="Times New Roman"/>
          <w:i/>
          <w:lang w:eastAsia="hr-HR"/>
        </w:rPr>
        <w:t xml:space="preserve"> isporučitelja vodnih usluga (Ponikve voda d.o.o. – otok Krk) </w:t>
      </w:r>
      <w:r w:rsidR="00EC6735">
        <w:rPr>
          <w:rFonts w:ascii="Times New Roman" w:eastAsia="Times New Roman" w:hAnsi="Times New Roman" w:cs="Times New Roman"/>
          <w:i/>
          <w:lang w:eastAsia="hr-HR"/>
        </w:rPr>
        <w:t>sukladno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>Zakon</w:t>
      </w:r>
      <w:r w:rsidR="00EC6735">
        <w:rPr>
          <w:rFonts w:ascii="Times New Roman" w:eastAsia="Times New Roman" w:hAnsi="Times New Roman" w:cs="Times New Roman"/>
          <w:i/>
          <w:lang w:eastAsia="hr-HR"/>
        </w:rPr>
        <w:t>u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 xml:space="preserve"> o financiranju vodnog gospodarstva (NN</w:t>
      </w:r>
      <w:r w:rsidR="00EC6735" w:rsidRPr="00EC6735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 153/09, 90/11, 56/13, 154/14, 119/15, 120/16, 127/17, 66/19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>)</w:t>
      </w:r>
    </w:p>
    <w:p w14:paraId="30AFD3FF" w14:textId="3C8F2881" w:rsidR="001C2E95" w:rsidRDefault="00A02756" w:rsidP="00EC67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korekciji cijena vodne usluge crpljenja, odvoza i zbrinjavanja otpadnih voda iz septičkih i sabirnih jama</w:t>
      </w:r>
    </w:p>
    <w:p w14:paraId="5B11ADB6" w14:textId="72151212" w:rsidR="00DB7CC2" w:rsidRDefault="00DB7CC2" w:rsidP="00DB7CC2">
      <w:pPr>
        <w:pStyle w:val="PlainTex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B7CC2">
        <w:rPr>
          <w:rFonts w:ascii="Times New Roman" w:hAnsi="Times New Roman" w:cs="Times New Roman"/>
          <w:i/>
          <w:iCs/>
        </w:rPr>
        <w:t xml:space="preserve">Odlučivanje o izmjeni cjenika ostalih komunalnih usluga - korištenje posebnog vozila za </w:t>
      </w:r>
      <w:proofErr w:type="spellStart"/>
      <w:r w:rsidRPr="00DB7CC2">
        <w:rPr>
          <w:rFonts w:ascii="Times New Roman" w:hAnsi="Times New Roman" w:cs="Times New Roman"/>
          <w:i/>
          <w:iCs/>
        </w:rPr>
        <w:t>odštropavanje</w:t>
      </w:r>
      <w:proofErr w:type="spellEnd"/>
      <w:r w:rsidRPr="00DB7CC2">
        <w:rPr>
          <w:rFonts w:ascii="Times New Roman" w:hAnsi="Times New Roman" w:cs="Times New Roman"/>
          <w:i/>
          <w:iCs/>
        </w:rPr>
        <w:t xml:space="preserve"> kanalizacije</w:t>
      </w:r>
    </w:p>
    <w:p w14:paraId="2D63200C" w14:textId="2695CCA8" w:rsidR="00A23EEE" w:rsidRPr="00DB7CC2" w:rsidRDefault="00A23EEE" w:rsidP="00DB7CC2">
      <w:pPr>
        <w:pStyle w:val="PlainTex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Odlučivanje o i</w:t>
      </w:r>
      <w:r w:rsidR="0011380D">
        <w:rPr>
          <w:rFonts w:ascii="Times New Roman" w:hAnsi="Times New Roman" w:cs="Times New Roman"/>
          <w:i/>
          <w:iCs/>
        </w:rPr>
        <w:t>zboru</w:t>
      </w:r>
      <w:r>
        <w:rPr>
          <w:rFonts w:ascii="Times New Roman" w:hAnsi="Times New Roman" w:cs="Times New Roman"/>
          <w:i/>
          <w:iCs/>
        </w:rPr>
        <w:t xml:space="preserve"> direktora društva u mandatnom razdoblju </w:t>
      </w:r>
      <w:r w:rsidR="008A7583">
        <w:rPr>
          <w:rFonts w:ascii="Times New Roman" w:hAnsi="Times New Roman" w:cs="Times New Roman"/>
          <w:i/>
          <w:iCs/>
        </w:rPr>
        <w:t xml:space="preserve">od </w:t>
      </w:r>
      <w:r>
        <w:rPr>
          <w:rFonts w:ascii="Times New Roman" w:hAnsi="Times New Roman" w:cs="Times New Roman"/>
          <w:i/>
          <w:iCs/>
        </w:rPr>
        <w:t>01.01.2022. do 31.12.2025. godine</w:t>
      </w:r>
    </w:p>
    <w:p w14:paraId="30DE52CD" w14:textId="77777777" w:rsidR="00712187" w:rsidRPr="00712187" w:rsidRDefault="00712187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C1B405D" w14:textId="77777777" w:rsidR="00712187" w:rsidRPr="00712187" w:rsidRDefault="00712187" w:rsidP="0071218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810AFA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A93AD89" w14:textId="46DBE99F" w:rsidR="00712187" w:rsidRPr="00712187" w:rsidRDefault="00712187" w:rsidP="00A23EE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E750F6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DBAEF7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3CD755" w14:textId="13FD6643" w:rsidR="007F4DAE" w:rsidRPr="007F4DAE" w:rsidRDefault="007F4DAE" w:rsidP="007F4DA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</w:t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5D41272" w14:textId="7B48E00B" w:rsidR="00712187" w:rsidRPr="00712187" w:rsidRDefault="007F4DAE" w:rsidP="007F4DA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Mr.sc. Ivica </w:t>
      </w:r>
      <w:proofErr w:type="spellStart"/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>Plišić,dipl.ing.građ</w:t>
      </w:r>
      <w:proofErr w:type="spellEnd"/>
      <w:r w:rsidRPr="007F4DAE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73D47BA6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88026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78FA9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31281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3EDC335B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AAEFAB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58B94325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651BBFB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18A56859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1CA0E1D8" w14:textId="77777777" w:rsidR="00712187" w:rsidRPr="00712187" w:rsidRDefault="00712187" w:rsidP="0071218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304E832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4E4CA001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CA31808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7DDEAA9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39C530A0" w14:textId="77777777" w:rsidR="007E7D7D" w:rsidRDefault="007E7D7D"/>
    <w:sectPr w:rsidR="007E7D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23E5" w14:textId="77777777" w:rsidR="008130D6" w:rsidRDefault="008130D6" w:rsidP="00473E11">
      <w:pPr>
        <w:spacing w:after="0" w:line="240" w:lineRule="auto"/>
      </w:pPr>
      <w:r>
        <w:separator/>
      </w:r>
    </w:p>
  </w:endnote>
  <w:endnote w:type="continuationSeparator" w:id="0">
    <w:p w14:paraId="13D9D10F" w14:textId="77777777" w:rsidR="008130D6" w:rsidRDefault="008130D6" w:rsidP="0047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E9DA" w14:textId="4CABC104" w:rsidR="00BC2931" w:rsidRPr="0002168A" w:rsidRDefault="00353643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473E11">
      <w:rPr>
        <w:i/>
        <w:sz w:val="16"/>
        <w:szCs w:val="16"/>
      </w:rPr>
      <w:t>3</w:t>
    </w:r>
    <w:r>
      <w:rPr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9402" w14:textId="77777777" w:rsidR="008130D6" w:rsidRDefault="008130D6" w:rsidP="00473E11">
      <w:pPr>
        <w:spacing w:after="0" w:line="240" w:lineRule="auto"/>
      </w:pPr>
      <w:r>
        <w:separator/>
      </w:r>
    </w:p>
  </w:footnote>
  <w:footnote w:type="continuationSeparator" w:id="0">
    <w:p w14:paraId="7879B2AB" w14:textId="77777777" w:rsidR="008130D6" w:rsidRDefault="008130D6" w:rsidP="0047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3BD3" w14:textId="77777777" w:rsidR="00BC2931" w:rsidRDefault="00353643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>
      <w:rPr>
        <w:i/>
        <w:sz w:val="16"/>
        <w:szCs w:val="16"/>
      </w:rPr>
      <w:t xml:space="preserve">voda </w:t>
    </w:r>
    <w:r w:rsidRPr="000628C5">
      <w:rPr>
        <w:i/>
        <w:sz w:val="16"/>
        <w:szCs w:val="16"/>
      </w:rPr>
      <w:t>d.o.o.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Skupština</w:t>
    </w:r>
  </w:p>
  <w:p w14:paraId="0320C8A0" w14:textId="77777777" w:rsidR="00BC2931" w:rsidRPr="000628C5" w:rsidRDefault="008130D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87"/>
    <w:rsid w:val="000F2C7A"/>
    <w:rsid w:val="0011380D"/>
    <w:rsid w:val="0013180A"/>
    <w:rsid w:val="001C2E95"/>
    <w:rsid w:val="00293FD7"/>
    <w:rsid w:val="00353643"/>
    <w:rsid w:val="003D39F9"/>
    <w:rsid w:val="00473E11"/>
    <w:rsid w:val="00495363"/>
    <w:rsid w:val="00504CE8"/>
    <w:rsid w:val="005A7F6D"/>
    <w:rsid w:val="00712187"/>
    <w:rsid w:val="00732291"/>
    <w:rsid w:val="0077174C"/>
    <w:rsid w:val="007E7D7D"/>
    <w:rsid w:val="007F4DAE"/>
    <w:rsid w:val="008130D6"/>
    <w:rsid w:val="008A7583"/>
    <w:rsid w:val="008B61ED"/>
    <w:rsid w:val="00A02756"/>
    <w:rsid w:val="00A23EEE"/>
    <w:rsid w:val="00CB17AB"/>
    <w:rsid w:val="00DB7CC2"/>
    <w:rsid w:val="00E00127"/>
    <w:rsid w:val="00EC6735"/>
    <w:rsid w:val="00EF005D"/>
    <w:rsid w:val="00F7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355B"/>
  <w15:chartTrackingRefBased/>
  <w15:docId w15:val="{C563A0BF-7289-441B-913A-2E4EC6F3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121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712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7121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DB7C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C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12</cp:revision>
  <cp:lastPrinted>2021-11-23T11:57:00Z</cp:lastPrinted>
  <dcterms:created xsi:type="dcterms:W3CDTF">2021-11-22T07:42:00Z</dcterms:created>
  <dcterms:modified xsi:type="dcterms:W3CDTF">2021-11-23T12:41:00Z</dcterms:modified>
</cp:coreProperties>
</file>